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2C0DDE" w14:textId="77777777" w:rsidR="005D7777" w:rsidRPr="00964380" w:rsidRDefault="00A747BA" w:rsidP="00166C4B">
      <w:pPr>
        <w:pStyle w:val="Heading2"/>
        <w:spacing w:before="120" w:line="240" w:lineRule="auto"/>
        <w:jc w:val="right"/>
        <w:rPr>
          <w:rFonts w:ascii="Verdana" w:eastAsia="Verdana" w:hAnsi="Verdana" w:cs="Verdana"/>
          <w:b w:val="0"/>
          <w:sz w:val="18"/>
          <w:szCs w:val="18"/>
        </w:rPr>
      </w:pPr>
      <w:r w:rsidRPr="00964380">
        <w:rPr>
          <w:rFonts w:ascii="Verdana" w:eastAsia="Verdana" w:hAnsi="Verdana" w:cs="Verdana"/>
          <w:b w:val="0"/>
          <w:sz w:val="18"/>
          <w:szCs w:val="18"/>
        </w:rPr>
        <w:t>Informacja prasowa</w:t>
      </w:r>
    </w:p>
    <w:p w14:paraId="0A8CAFA3" w14:textId="74B73D45" w:rsidR="0043058E" w:rsidRPr="00964380" w:rsidRDefault="0043058E" w:rsidP="00166C4B">
      <w:pPr>
        <w:tabs>
          <w:tab w:val="left" w:pos="0"/>
        </w:tabs>
        <w:spacing w:before="120" w:after="0" w:line="240" w:lineRule="auto"/>
        <w:jc w:val="center"/>
        <w:rPr>
          <w:rFonts w:ascii="Verdana" w:hAnsi="Verdana" w:cs="Arial"/>
          <w:sz w:val="30"/>
          <w:szCs w:val="30"/>
        </w:rPr>
      </w:pPr>
      <w:r w:rsidRPr="00964380">
        <w:rPr>
          <w:rFonts w:ascii="Verdana" w:hAnsi="Verdana" w:cs="Arial"/>
          <w:sz w:val="30"/>
          <w:szCs w:val="30"/>
        </w:rPr>
        <w:t>„Tramwaj zwany Pożądaniem”</w:t>
      </w:r>
      <w:r w:rsidRPr="00964380">
        <w:rPr>
          <w:rFonts w:ascii="Verdana" w:hAnsi="Verdana" w:cs="Arial"/>
          <w:sz w:val="30"/>
          <w:szCs w:val="30"/>
        </w:rPr>
        <w:br/>
        <w:t xml:space="preserve">profilaktyka </w:t>
      </w:r>
      <w:r w:rsidR="00862589">
        <w:rPr>
          <w:rFonts w:ascii="Verdana" w:hAnsi="Verdana" w:cs="Arial"/>
          <w:sz w:val="30"/>
          <w:szCs w:val="30"/>
        </w:rPr>
        <w:t xml:space="preserve">HIV </w:t>
      </w:r>
      <w:r w:rsidRPr="00964380">
        <w:rPr>
          <w:rFonts w:ascii="Verdana" w:hAnsi="Verdana" w:cs="Arial"/>
          <w:sz w:val="30"/>
          <w:szCs w:val="30"/>
        </w:rPr>
        <w:t>na ulicach miast</w:t>
      </w:r>
    </w:p>
    <w:p w14:paraId="523AB02B" w14:textId="48FF57D4" w:rsidR="0043058E" w:rsidRPr="00964380" w:rsidRDefault="0043058E" w:rsidP="00166C4B">
      <w:pPr>
        <w:spacing w:before="120" w:after="0" w:line="240" w:lineRule="auto"/>
        <w:ind w:left="709" w:right="815"/>
        <w:jc w:val="center"/>
        <w:rPr>
          <w:rFonts w:ascii="Verdana" w:hAnsi="Verdana" w:cs="Arial"/>
          <w:i/>
          <w:sz w:val="26"/>
          <w:szCs w:val="26"/>
        </w:rPr>
      </w:pPr>
      <w:r w:rsidRPr="00166C4B">
        <w:rPr>
          <w:rFonts w:ascii="Verdana" w:hAnsi="Verdana" w:cs="Arial"/>
          <w:i/>
        </w:rPr>
        <w:t xml:space="preserve">Przyszli lekarze </w:t>
      </w:r>
      <w:r w:rsidR="00166C4B">
        <w:rPr>
          <w:rFonts w:ascii="Verdana" w:hAnsi="Verdana" w:cs="Arial"/>
          <w:i/>
        </w:rPr>
        <w:t xml:space="preserve">edukują na temat infekcji przenoszonych drogą płciową </w:t>
      </w:r>
      <w:r w:rsidRPr="00166C4B">
        <w:rPr>
          <w:rFonts w:ascii="Verdana" w:hAnsi="Verdana" w:cs="Arial"/>
          <w:i/>
        </w:rPr>
        <w:t>w</w:t>
      </w:r>
      <w:r w:rsidR="00166C4B">
        <w:rPr>
          <w:rFonts w:ascii="Verdana" w:hAnsi="Verdana" w:cs="Arial"/>
          <w:i/>
        </w:rPr>
        <w:t> </w:t>
      </w:r>
      <w:r w:rsidRPr="00166C4B">
        <w:rPr>
          <w:rFonts w:ascii="Verdana" w:hAnsi="Verdana" w:cs="Arial"/>
          <w:i/>
        </w:rPr>
        <w:t>specjalnych tramwajach i autobusach</w:t>
      </w:r>
    </w:p>
    <w:p w14:paraId="3085450D" w14:textId="5255180D" w:rsidR="0043058E" w:rsidRPr="00F7104E" w:rsidRDefault="0043058E" w:rsidP="00166C4B">
      <w:pPr>
        <w:spacing w:before="120" w:after="0" w:line="240" w:lineRule="auto"/>
        <w:ind w:right="90"/>
        <w:jc w:val="both"/>
        <w:textAlignment w:val="baseline"/>
        <w:rPr>
          <w:rFonts w:eastAsiaTheme="minorHAnsi"/>
          <w:sz w:val="20"/>
          <w:szCs w:val="20"/>
          <w:lang w:eastAsia="pl-PL"/>
        </w:rPr>
      </w:pPr>
      <w:r w:rsidRPr="00F7104E">
        <w:rPr>
          <w:rFonts w:ascii="Verdana" w:hAnsi="Verdana" w:cs="Arial"/>
          <w:b/>
          <w:bCs/>
          <w:sz w:val="20"/>
          <w:szCs w:val="20"/>
        </w:rPr>
        <w:t>Warszawa, 13 maja 2024 r.</w:t>
      </w:r>
      <w:r w:rsidRPr="00F7104E">
        <w:rPr>
          <w:rFonts w:ascii="Verdana" w:hAnsi="Verdana" w:cs="Arial"/>
          <w:sz w:val="20"/>
          <w:szCs w:val="20"/>
        </w:rPr>
        <w:t xml:space="preserve"> – </w:t>
      </w:r>
      <w:r w:rsidR="00862589" w:rsidRPr="00F7104E">
        <w:rPr>
          <w:rFonts w:ascii="Verdana" w:hAnsi="Verdana" w:cs="Arial"/>
          <w:sz w:val="20"/>
          <w:szCs w:val="20"/>
        </w:rPr>
        <w:t>Rusza</w:t>
      </w:r>
      <w:r w:rsidRPr="00F7104E">
        <w:rPr>
          <w:rFonts w:ascii="Verdana" w:hAnsi="Verdana" w:cs="Arial"/>
          <w:sz w:val="20"/>
          <w:szCs w:val="20"/>
        </w:rPr>
        <w:t xml:space="preserve"> trzynasta edycja ogólnopolskiej kampanii „Tramwaj zwany Pożądaniem” organizowanej przez Międzynarodowe Stowarzyszenie Studentów Medycyny IFMSA-Poland. </w:t>
      </w:r>
      <w:r w:rsidR="00862589" w:rsidRPr="00F7104E">
        <w:rPr>
          <w:rFonts w:ascii="Verdana" w:hAnsi="Verdana" w:cs="Arial"/>
          <w:sz w:val="20"/>
          <w:szCs w:val="20"/>
        </w:rPr>
        <w:t>Tramwaje i autobusy ze studentami medycyny na pokładzie edukującymi rówieśników o chorobach przenoszonych drogą płciową, w tym HIV</w:t>
      </w:r>
      <w:r w:rsidR="00B21E1C">
        <w:rPr>
          <w:rFonts w:ascii="Verdana" w:hAnsi="Verdana" w:cs="Arial"/>
          <w:sz w:val="20"/>
          <w:szCs w:val="20"/>
        </w:rPr>
        <w:t>,</w:t>
      </w:r>
      <w:r w:rsidR="00862589" w:rsidRPr="00F7104E">
        <w:rPr>
          <w:rFonts w:ascii="Verdana" w:hAnsi="Verdana" w:cs="Arial"/>
          <w:sz w:val="20"/>
          <w:szCs w:val="20"/>
        </w:rPr>
        <w:t xml:space="preserve"> </w:t>
      </w:r>
      <w:r w:rsidR="00791080">
        <w:rPr>
          <w:rFonts w:ascii="Verdana" w:hAnsi="Verdana" w:cs="Arial"/>
          <w:sz w:val="20"/>
          <w:szCs w:val="20"/>
        </w:rPr>
        <w:t>pojadą</w:t>
      </w:r>
      <w:r w:rsidR="00862589" w:rsidRPr="00F7104E">
        <w:rPr>
          <w:rFonts w:ascii="Verdana" w:hAnsi="Verdana" w:cs="Arial"/>
          <w:sz w:val="20"/>
          <w:szCs w:val="20"/>
        </w:rPr>
        <w:t xml:space="preserve"> </w:t>
      </w:r>
      <w:r w:rsidR="00F7104E" w:rsidRPr="00F7104E">
        <w:rPr>
          <w:rFonts w:ascii="Verdana" w:hAnsi="Verdana" w:cs="Arial"/>
          <w:sz w:val="20"/>
          <w:szCs w:val="20"/>
        </w:rPr>
        <w:t>aż w 1</w:t>
      </w:r>
      <w:r w:rsidR="000700E9">
        <w:rPr>
          <w:rFonts w:ascii="Verdana" w:hAnsi="Verdana" w:cs="Arial"/>
          <w:sz w:val="20"/>
          <w:szCs w:val="20"/>
        </w:rPr>
        <w:t>8</w:t>
      </w:r>
      <w:r w:rsidR="00F7104E" w:rsidRPr="00F7104E">
        <w:rPr>
          <w:rFonts w:ascii="Verdana" w:hAnsi="Verdana" w:cs="Arial"/>
          <w:sz w:val="20"/>
          <w:szCs w:val="20"/>
        </w:rPr>
        <w:t xml:space="preserve"> polskich miastach</w:t>
      </w:r>
      <w:r w:rsidR="00862589" w:rsidRPr="00F7104E">
        <w:rPr>
          <w:rFonts w:ascii="Verdana" w:hAnsi="Verdana" w:cs="Arial"/>
          <w:sz w:val="20"/>
          <w:szCs w:val="20"/>
        </w:rPr>
        <w:t>. Cel: zmienić</w:t>
      </w:r>
      <w:r w:rsidRPr="00F7104E">
        <w:rPr>
          <w:rFonts w:ascii="Verdana" w:hAnsi="Verdana" w:cs="Arial"/>
          <w:sz w:val="20"/>
          <w:szCs w:val="20"/>
        </w:rPr>
        <w:t xml:space="preserve"> sposób myślenia Polaków </w:t>
      </w:r>
      <w:r w:rsidR="00862589" w:rsidRPr="00F7104E">
        <w:rPr>
          <w:rFonts w:ascii="Verdana" w:hAnsi="Verdana" w:cs="Arial"/>
          <w:sz w:val="20"/>
          <w:szCs w:val="20"/>
        </w:rPr>
        <w:t xml:space="preserve">i </w:t>
      </w:r>
      <w:r w:rsidRPr="00F7104E">
        <w:rPr>
          <w:rFonts w:ascii="Verdana" w:hAnsi="Verdana" w:cs="Arial"/>
          <w:sz w:val="20"/>
          <w:szCs w:val="20"/>
        </w:rPr>
        <w:t>zachęc</w:t>
      </w:r>
      <w:r w:rsidR="00862589" w:rsidRPr="00F7104E">
        <w:rPr>
          <w:rFonts w:ascii="Verdana" w:hAnsi="Verdana" w:cs="Arial"/>
          <w:sz w:val="20"/>
          <w:szCs w:val="20"/>
        </w:rPr>
        <w:t>ić ich</w:t>
      </w:r>
      <w:r w:rsidRPr="00F7104E">
        <w:rPr>
          <w:rFonts w:ascii="Verdana" w:hAnsi="Verdana" w:cs="Arial"/>
          <w:sz w:val="20"/>
          <w:szCs w:val="20"/>
        </w:rPr>
        <w:t xml:space="preserve"> do podejmowan</w:t>
      </w:r>
      <w:r w:rsidR="00166C4B" w:rsidRPr="00F7104E">
        <w:rPr>
          <w:rFonts w:ascii="Verdana" w:hAnsi="Verdana" w:cs="Arial"/>
          <w:sz w:val="20"/>
          <w:szCs w:val="20"/>
        </w:rPr>
        <w:t xml:space="preserve">ia bezpieczniejszych </w:t>
      </w:r>
      <w:r w:rsidRPr="00F7104E">
        <w:rPr>
          <w:rFonts w:ascii="Verdana" w:hAnsi="Verdana" w:cs="Arial"/>
          <w:sz w:val="20"/>
          <w:szCs w:val="20"/>
        </w:rPr>
        <w:t xml:space="preserve">zachowań oraz do testowania się w kierunku </w:t>
      </w:r>
      <w:r w:rsidR="00862589" w:rsidRPr="00F7104E">
        <w:rPr>
          <w:rFonts w:ascii="Verdana" w:hAnsi="Verdana" w:cs="Arial"/>
          <w:sz w:val="20"/>
          <w:szCs w:val="20"/>
        </w:rPr>
        <w:t>zakażeń</w:t>
      </w:r>
      <w:r w:rsidRPr="00F7104E">
        <w:rPr>
          <w:rFonts w:ascii="Verdana" w:hAnsi="Verdana" w:cs="Arial"/>
          <w:sz w:val="20"/>
          <w:szCs w:val="20"/>
        </w:rPr>
        <w:t xml:space="preserve">. Kampania finansowana jest </w:t>
      </w:r>
      <w:r w:rsidRPr="00F7104E">
        <w:rPr>
          <w:rFonts w:ascii="Verdana" w:hAnsi="Verdana"/>
          <w:sz w:val="20"/>
          <w:szCs w:val="20"/>
        </w:rPr>
        <w:t xml:space="preserve">z grantu </w:t>
      </w:r>
      <w:r w:rsidR="00F7104E" w:rsidRPr="00F7104E">
        <w:rPr>
          <w:rFonts w:ascii="Verdana" w:hAnsi="Verdana"/>
          <w:sz w:val="20"/>
          <w:szCs w:val="20"/>
        </w:rPr>
        <w:t>uzyskanego</w:t>
      </w:r>
      <w:r w:rsidRPr="00F7104E">
        <w:rPr>
          <w:rFonts w:ascii="Verdana" w:hAnsi="Verdana"/>
          <w:sz w:val="20"/>
          <w:szCs w:val="20"/>
        </w:rPr>
        <w:t xml:space="preserve"> </w:t>
      </w:r>
      <w:r w:rsidR="00862589" w:rsidRPr="00F7104E">
        <w:rPr>
          <w:rFonts w:ascii="Verdana" w:hAnsi="Verdana"/>
          <w:sz w:val="20"/>
          <w:szCs w:val="20"/>
        </w:rPr>
        <w:t xml:space="preserve">przez IFMSA </w:t>
      </w:r>
      <w:r w:rsidRPr="00F7104E">
        <w:rPr>
          <w:rFonts w:ascii="Verdana" w:hAnsi="Verdana"/>
          <w:sz w:val="20"/>
          <w:szCs w:val="20"/>
        </w:rPr>
        <w:t>w konkursie Pozytywnie Otwarci.</w:t>
      </w:r>
    </w:p>
    <w:p w14:paraId="1897A384" w14:textId="0A6B2E57" w:rsidR="00862589" w:rsidRPr="00F7104E" w:rsidRDefault="00862589" w:rsidP="00862589">
      <w:pPr>
        <w:spacing w:before="120" w:after="0" w:line="240" w:lineRule="auto"/>
        <w:ind w:right="91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F7104E">
        <w:rPr>
          <w:rFonts w:ascii="Verdana" w:eastAsia="Times New Roman" w:hAnsi="Verdana" w:cs="Arial"/>
          <w:noProof/>
          <w:sz w:val="20"/>
          <w:szCs w:val="20"/>
          <w:lang w:eastAsia="pl-PL"/>
        </w:rPr>
        <w:t>Specjalnie wynajęte t</w:t>
      </w:r>
      <w:proofErr w:type="spellStart"/>
      <w:r w:rsidRPr="00F7104E">
        <w:rPr>
          <w:rFonts w:ascii="Verdana" w:eastAsia="Times New Roman" w:hAnsi="Verdana" w:cs="Arial"/>
          <w:sz w:val="20"/>
          <w:szCs w:val="20"/>
          <w:lang w:eastAsia="pl-PL"/>
        </w:rPr>
        <w:t>ramwaje</w:t>
      </w:r>
      <w:proofErr w:type="spellEnd"/>
      <w:r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 i autobusy zwane pożądaniem będą jeździć po trasach łączących najbardziej popularne kluby nocne oraz miejsca, w których zaplanowano studenckie wydarzenia związane z Juwenaliami. Przejażdżki tymi niecodziennymi środkami transportu umilać będą najlepsi </w:t>
      </w:r>
      <w:proofErr w:type="spellStart"/>
      <w:r w:rsidRPr="00F7104E">
        <w:rPr>
          <w:rFonts w:ascii="Verdana" w:eastAsia="Times New Roman" w:hAnsi="Verdana" w:cs="Arial"/>
          <w:sz w:val="20"/>
          <w:szCs w:val="20"/>
          <w:lang w:eastAsia="pl-PL"/>
        </w:rPr>
        <w:t>DJ’e</w:t>
      </w:r>
      <w:proofErr w:type="spellEnd"/>
      <w:r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 oraz edukatorzy </w:t>
      </w:r>
      <w:r w:rsidR="00791080">
        <w:rPr>
          <w:rFonts w:ascii="Verdana" w:eastAsia="Times New Roman" w:hAnsi="Verdana" w:cs="Arial"/>
          <w:sz w:val="20"/>
          <w:szCs w:val="20"/>
          <w:lang w:eastAsia="pl-PL"/>
        </w:rPr>
        <w:t>–</w:t>
      </w:r>
      <w:r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 członkowie IFMSA-Poland, którzy opowiedzą pasażerom o drogach przenoszenia HIV oraz profilaktyce, a także poinformują, gdzie można bezpłatnie i anonimowo zrobić test w kierunku zakażenia tym wirusem. Na niektórych przystankach autobusów i tramwajów zwanych pożądaniem będzie można takie testy wykonać na miejscu.</w:t>
      </w:r>
    </w:p>
    <w:p w14:paraId="77D18686" w14:textId="02862A9C" w:rsidR="00AD301B" w:rsidRPr="00F7104E" w:rsidRDefault="00862589" w:rsidP="00166C4B">
      <w:pPr>
        <w:spacing w:before="120" w:after="0" w:line="240" w:lineRule="auto"/>
        <w:ind w:right="91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F7104E">
        <w:rPr>
          <w:rFonts w:ascii="Verdana" w:hAnsi="Verdana" w:cs="Arial"/>
          <w:sz w:val="20"/>
          <w:szCs w:val="20"/>
        </w:rPr>
        <w:t xml:space="preserve">To niezwykle </w:t>
      </w:r>
      <w:r w:rsidR="00791080">
        <w:rPr>
          <w:rFonts w:ascii="Verdana" w:hAnsi="Verdana" w:cs="Arial"/>
          <w:sz w:val="20"/>
          <w:szCs w:val="20"/>
        </w:rPr>
        <w:t>ważna</w:t>
      </w:r>
      <w:r w:rsidRPr="00F7104E">
        <w:rPr>
          <w:rFonts w:ascii="Verdana" w:hAnsi="Verdana" w:cs="Arial"/>
          <w:sz w:val="20"/>
          <w:szCs w:val="20"/>
        </w:rPr>
        <w:t xml:space="preserve"> akcja, ponieważ l</w:t>
      </w:r>
      <w:r w:rsidR="0043058E" w:rsidRPr="00F7104E">
        <w:rPr>
          <w:rFonts w:ascii="Verdana" w:hAnsi="Verdana" w:cs="Arial"/>
          <w:sz w:val="20"/>
          <w:szCs w:val="20"/>
        </w:rPr>
        <w:t xml:space="preserve">iczba osób </w:t>
      </w:r>
      <w:r w:rsidR="00B92F08" w:rsidRPr="00F7104E">
        <w:rPr>
          <w:rFonts w:ascii="Verdana" w:hAnsi="Verdana" w:cs="Arial"/>
          <w:sz w:val="20"/>
          <w:szCs w:val="20"/>
        </w:rPr>
        <w:t xml:space="preserve">z diagnozą infekcji </w:t>
      </w:r>
      <w:r w:rsidR="0043058E" w:rsidRPr="00F7104E">
        <w:rPr>
          <w:rFonts w:ascii="Verdana" w:hAnsi="Verdana" w:cs="Arial"/>
          <w:sz w:val="20"/>
          <w:szCs w:val="20"/>
        </w:rPr>
        <w:t>przenoszony</w:t>
      </w:r>
      <w:r w:rsidR="00B92F08" w:rsidRPr="00F7104E">
        <w:rPr>
          <w:rFonts w:ascii="Verdana" w:hAnsi="Verdana" w:cs="Arial"/>
          <w:sz w:val="20"/>
          <w:szCs w:val="20"/>
        </w:rPr>
        <w:t>ch</w:t>
      </w:r>
      <w:r w:rsidR="0043058E" w:rsidRPr="00F7104E">
        <w:rPr>
          <w:rFonts w:ascii="Verdana" w:hAnsi="Verdana" w:cs="Arial"/>
          <w:sz w:val="20"/>
          <w:szCs w:val="20"/>
        </w:rPr>
        <w:t xml:space="preserve"> drogą płciową</w:t>
      </w:r>
      <w:r w:rsidR="00B92F08" w:rsidRPr="00F7104E">
        <w:rPr>
          <w:rFonts w:ascii="Verdana" w:hAnsi="Verdana" w:cs="Arial"/>
          <w:sz w:val="20"/>
          <w:szCs w:val="20"/>
        </w:rPr>
        <w:t>,</w:t>
      </w:r>
      <w:r w:rsidR="0043058E" w:rsidRPr="00F7104E">
        <w:rPr>
          <w:rFonts w:ascii="Verdana" w:hAnsi="Verdana" w:cs="Arial"/>
          <w:sz w:val="20"/>
          <w:szCs w:val="20"/>
        </w:rPr>
        <w:t xml:space="preserve"> w tym szczególnie HIV</w:t>
      </w:r>
      <w:r w:rsidR="00B92F08" w:rsidRPr="00F7104E">
        <w:rPr>
          <w:rFonts w:ascii="Verdana" w:hAnsi="Verdana" w:cs="Arial"/>
          <w:sz w:val="20"/>
          <w:szCs w:val="20"/>
        </w:rPr>
        <w:t>,</w:t>
      </w:r>
      <w:r w:rsidR="0043058E" w:rsidRPr="00F7104E">
        <w:rPr>
          <w:rFonts w:ascii="Verdana" w:hAnsi="Verdana" w:cs="Arial"/>
          <w:sz w:val="20"/>
          <w:szCs w:val="20"/>
        </w:rPr>
        <w:t xml:space="preserve"> rośnie z roku na rok. Wstępne dane </w:t>
      </w:r>
      <w:r w:rsidR="00B92F08" w:rsidRPr="00F7104E">
        <w:rPr>
          <w:rFonts w:ascii="Verdana" w:hAnsi="Verdana" w:cs="Arial"/>
          <w:sz w:val="20"/>
          <w:szCs w:val="20"/>
        </w:rPr>
        <w:t xml:space="preserve">NIZP PZH PIB </w:t>
      </w:r>
      <w:r w:rsidR="0043058E" w:rsidRPr="00F7104E">
        <w:rPr>
          <w:rFonts w:ascii="Verdana" w:hAnsi="Verdana" w:cs="Arial"/>
          <w:sz w:val="20"/>
          <w:szCs w:val="20"/>
        </w:rPr>
        <w:t xml:space="preserve">pokazują, że w 2023 r. </w:t>
      </w:r>
      <w:r w:rsidR="00B92F08" w:rsidRPr="00F7104E">
        <w:rPr>
          <w:rFonts w:ascii="Verdana" w:hAnsi="Verdana" w:cs="Arial"/>
          <w:sz w:val="20"/>
          <w:szCs w:val="20"/>
        </w:rPr>
        <w:t xml:space="preserve">stwierdzono </w:t>
      </w:r>
      <w:r w:rsidR="0043058E" w:rsidRPr="00F7104E">
        <w:rPr>
          <w:rFonts w:ascii="Verdana" w:hAnsi="Verdana" w:cs="Arial"/>
          <w:sz w:val="20"/>
          <w:szCs w:val="20"/>
        </w:rPr>
        <w:t>niemal 3</w:t>
      </w:r>
      <w:r w:rsidR="00B92F08" w:rsidRPr="00F7104E">
        <w:rPr>
          <w:rFonts w:ascii="Verdana" w:hAnsi="Verdana" w:cs="Arial"/>
          <w:sz w:val="20"/>
          <w:szCs w:val="20"/>
        </w:rPr>
        <w:t> </w:t>
      </w:r>
      <w:r w:rsidR="0043058E" w:rsidRPr="00F7104E">
        <w:rPr>
          <w:rFonts w:ascii="Verdana" w:hAnsi="Verdana" w:cs="Arial"/>
          <w:sz w:val="20"/>
          <w:szCs w:val="20"/>
        </w:rPr>
        <w:t xml:space="preserve">tysiące </w:t>
      </w:r>
      <w:r w:rsidR="00B92F08" w:rsidRPr="00F7104E">
        <w:rPr>
          <w:rFonts w:ascii="Verdana" w:hAnsi="Verdana" w:cs="Arial"/>
          <w:sz w:val="20"/>
          <w:szCs w:val="20"/>
        </w:rPr>
        <w:t>nowo wykrytych przypadków HIV</w:t>
      </w:r>
      <w:r w:rsidR="0043058E" w:rsidRPr="00F7104E">
        <w:rPr>
          <w:rFonts w:ascii="Verdana" w:hAnsi="Verdana" w:cs="Arial"/>
          <w:sz w:val="20"/>
          <w:szCs w:val="20"/>
        </w:rPr>
        <w:t xml:space="preserve">! Co gorsza, </w:t>
      </w:r>
      <w:r w:rsidR="00B92F08" w:rsidRPr="00F7104E">
        <w:rPr>
          <w:rFonts w:ascii="Verdana" w:hAnsi="Verdana" w:cs="Arial"/>
          <w:sz w:val="20"/>
          <w:szCs w:val="20"/>
        </w:rPr>
        <w:t xml:space="preserve">osoby seropozytywne </w:t>
      </w:r>
      <w:r w:rsidR="0043058E" w:rsidRPr="00F7104E">
        <w:rPr>
          <w:rFonts w:ascii="Verdana" w:hAnsi="Verdana" w:cs="Arial"/>
          <w:sz w:val="20"/>
          <w:szCs w:val="20"/>
        </w:rPr>
        <w:t>często nie zdają sobie sprawy</w:t>
      </w:r>
      <w:r w:rsidR="00166C4B" w:rsidRPr="00F7104E">
        <w:rPr>
          <w:rFonts w:ascii="Verdana" w:hAnsi="Verdana" w:cs="Arial"/>
          <w:sz w:val="20"/>
          <w:szCs w:val="20"/>
        </w:rPr>
        <w:t xml:space="preserve"> ze swojego zakażenia</w:t>
      </w:r>
      <w:r w:rsidR="0043058E" w:rsidRPr="00F7104E">
        <w:rPr>
          <w:rFonts w:ascii="Verdana" w:hAnsi="Verdana" w:cs="Arial"/>
          <w:sz w:val="20"/>
          <w:szCs w:val="20"/>
        </w:rPr>
        <w:t xml:space="preserve">, </w:t>
      </w:r>
      <w:r w:rsidR="00AD301B" w:rsidRPr="00F7104E">
        <w:rPr>
          <w:rFonts w:ascii="Verdana" w:hAnsi="Verdana" w:cs="Arial"/>
          <w:sz w:val="20"/>
          <w:szCs w:val="20"/>
        </w:rPr>
        <w:t>a jak mówią specjaliści przebadało się w kierunku tego zakażenia nadal niewiele więcej niż 10% Polek i Polaków.</w:t>
      </w:r>
      <w:r w:rsidR="0043058E"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 Tymczasem szybka diagnoza i podjęcie terapii to klucz do sukcesu</w:t>
      </w:r>
      <w:r w:rsidRPr="00F7104E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166C4B" w:rsidRPr="00F7104E">
        <w:rPr>
          <w:rFonts w:ascii="Verdana" w:eastAsia="Times New Roman" w:hAnsi="Verdana" w:cs="Arial"/>
          <w:sz w:val="20"/>
          <w:szCs w:val="20"/>
          <w:lang w:eastAsia="pl-PL"/>
        </w:rPr>
        <w:t>jeśli chodzi o zdrowie pacjenta</w:t>
      </w:r>
      <w:r w:rsidR="0043058E" w:rsidRPr="00F7104E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56BC6B7" w14:textId="07CB548C" w:rsidR="00B92F08" w:rsidRPr="00F7104E" w:rsidRDefault="0043058E" w:rsidP="00166C4B">
      <w:pPr>
        <w:pStyle w:val="gmail-p1"/>
        <w:spacing w:before="12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7104E">
        <w:rPr>
          <w:rFonts w:ascii="Verdana" w:eastAsia="Times New Roman" w:hAnsi="Verdana" w:cs="Arial"/>
          <w:sz w:val="20"/>
          <w:szCs w:val="20"/>
        </w:rPr>
        <w:t>„</w:t>
      </w:r>
      <w:r w:rsidR="00862589" w:rsidRPr="00F7104E">
        <w:rPr>
          <w:rFonts w:ascii="Verdana" w:hAnsi="Verdana"/>
          <w:sz w:val="20"/>
          <w:szCs w:val="20"/>
        </w:rPr>
        <w:t>Wielu</w:t>
      </w:r>
      <w:r w:rsidR="00B92F08" w:rsidRPr="00F7104E">
        <w:rPr>
          <w:rFonts w:ascii="Verdana" w:hAnsi="Verdana"/>
          <w:sz w:val="20"/>
          <w:szCs w:val="20"/>
        </w:rPr>
        <w:t xml:space="preserve"> zakażonych HIV Polaków nadal nie zdaje sobie sprawy, że są seropozytywn</w:t>
      </w:r>
      <w:r w:rsidR="00862589" w:rsidRPr="00F7104E">
        <w:rPr>
          <w:rFonts w:ascii="Verdana" w:hAnsi="Verdana"/>
          <w:sz w:val="20"/>
          <w:szCs w:val="20"/>
        </w:rPr>
        <w:t>i, nie leczy się i</w:t>
      </w:r>
      <w:r w:rsidR="00B21E1C">
        <w:rPr>
          <w:rFonts w:ascii="Verdana" w:hAnsi="Verdana"/>
          <w:sz w:val="20"/>
          <w:szCs w:val="20"/>
        </w:rPr>
        <w:t> </w:t>
      </w:r>
      <w:r w:rsidR="00862589" w:rsidRPr="00F7104E">
        <w:rPr>
          <w:rFonts w:ascii="Verdana" w:hAnsi="Verdana"/>
          <w:sz w:val="20"/>
          <w:szCs w:val="20"/>
        </w:rPr>
        <w:t>może roznosić wirusa. D</w:t>
      </w:r>
      <w:r w:rsidR="00B92F08" w:rsidRPr="00F7104E">
        <w:rPr>
          <w:rFonts w:ascii="Verdana" w:hAnsi="Verdana"/>
          <w:sz w:val="20"/>
          <w:szCs w:val="20"/>
        </w:rPr>
        <w:t>latego zachęcam każdego do zrobienia testu na HIV chociaż raz w życiu.</w:t>
      </w:r>
      <w:r w:rsidR="00862589" w:rsidRPr="00F7104E">
        <w:rPr>
          <w:rStyle w:val="gmail-apple-converted-space"/>
          <w:rFonts w:ascii="Verdana" w:hAnsi="Verdana"/>
          <w:sz w:val="20"/>
          <w:szCs w:val="20"/>
        </w:rPr>
        <w:t xml:space="preserve"> </w:t>
      </w:r>
      <w:r w:rsidR="00B92F08" w:rsidRPr="00F7104E">
        <w:rPr>
          <w:rFonts w:ascii="Verdana" w:hAnsi="Verdana"/>
          <w:sz w:val="20"/>
          <w:szCs w:val="20"/>
        </w:rPr>
        <w:t xml:space="preserve">Skuteczne leczenie antyretrowirusowe i jego upowszechnienie sprawiło, że pozytywny wynik testu na HIV przestał być wyrokiem śmierci, a </w:t>
      </w:r>
      <w:r w:rsidR="00862589" w:rsidRPr="00F7104E">
        <w:rPr>
          <w:rFonts w:ascii="Verdana" w:hAnsi="Verdana"/>
          <w:sz w:val="20"/>
          <w:szCs w:val="20"/>
        </w:rPr>
        <w:t xml:space="preserve">sam wirus stał się </w:t>
      </w:r>
      <w:r w:rsidR="00B92F08" w:rsidRPr="00F7104E">
        <w:rPr>
          <w:rFonts w:ascii="Verdana" w:hAnsi="Verdana"/>
          <w:sz w:val="20"/>
          <w:szCs w:val="20"/>
        </w:rPr>
        <w:t>jedn</w:t>
      </w:r>
      <w:r w:rsidR="00166C4B" w:rsidRPr="00F7104E">
        <w:rPr>
          <w:rFonts w:ascii="Verdana" w:hAnsi="Verdana"/>
          <w:sz w:val="20"/>
          <w:szCs w:val="20"/>
        </w:rPr>
        <w:t>ą</w:t>
      </w:r>
      <w:r w:rsidR="00B92F08" w:rsidRPr="00F7104E">
        <w:rPr>
          <w:rFonts w:ascii="Verdana" w:hAnsi="Verdana"/>
          <w:sz w:val="20"/>
          <w:szCs w:val="20"/>
        </w:rPr>
        <w:t xml:space="preserve"> z wielu chorób przewlekłych. </w:t>
      </w:r>
      <w:r w:rsidR="00F7104E" w:rsidRPr="00F7104E">
        <w:rPr>
          <w:rFonts w:ascii="Verdana" w:hAnsi="Verdana"/>
          <w:sz w:val="20"/>
          <w:szCs w:val="20"/>
        </w:rPr>
        <w:t xml:space="preserve">Test wykonany </w:t>
      </w:r>
      <w:r w:rsidR="00B92F08" w:rsidRPr="00F7104E">
        <w:rPr>
          <w:rFonts w:ascii="Verdana" w:hAnsi="Verdana"/>
          <w:sz w:val="20"/>
          <w:szCs w:val="20"/>
        </w:rPr>
        <w:t xml:space="preserve">podczas akcji profilaktycznych takich jak Tramwaj </w:t>
      </w:r>
      <w:r w:rsidR="00791080">
        <w:rPr>
          <w:rFonts w:ascii="Verdana" w:hAnsi="Verdana"/>
          <w:sz w:val="20"/>
          <w:szCs w:val="20"/>
        </w:rPr>
        <w:t>z</w:t>
      </w:r>
      <w:r w:rsidR="00B92F08" w:rsidRPr="00F7104E">
        <w:rPr>
          <w:rFonts w:ascii="Verdana" w:hAnsi="Verdana"/>
          <w:sz w:val="20"/>
          <w:szCs w:val="20"/>
        </w:rPr>
        <w:t xml:space="preserve">wany Pożądaniem, czy </w:t>
      </w:r>
      <w:r w:rsidR="00F7104E" w:rsidRPr="00F7104E">
        <w:rPr>
          <w:rFonts w:ascii="Verdana" w:hAnsi="Verdana"/>
          <w:sz w:val="20"/>
          <w:szCs w:val="20"/>
        </w:rPr>
        <w:t xml:space="preserve">bezpłatnie i </w:t>
      </w:r>
      <w:r w:rsidR="00B92F08" w:rsidRPr="00F7104E">
        <w:rPr>
          <w:rFonts w:ascii="Verdana" w:hAnsi="Verdana"/>
          <w:sz w:val="20"/>
          <w:szCs w:val="20"/>
        </w:rPr>
        <w:t>anonimowo w P</w:t>
      </w:r>
      <w:r w:rsidR="00166C4B" w:rsidRPr="00F7104E">
        <w:rPr>
          <w:rFonts w:ascii="Verdana" w:hAnsi="Verdana"/>
          <w:sz w:val="20"/>
          <w:szCs w:val="20"/>
        </w:rPr>
        <w:t>unktach</w:t>
      </w:r>
      <w:r w:rsidR="00B92F08" w:rsidRPr="00F7104E">
        <w:rPr>
          <w:rFonts w:ascii="Verdana" w:hAnsi="Verdana"/>
          <w:sz w:val="20"/>
          <w:szCs w:val="20"/>
        </w:rPr>
        <w:t xml:space="preserve"> K</w:t>
      </w:r>
      <w:r w:rsidR="00166C4B" w:rsidRPr="00F7104E">
        <w:rPr>
          <w:rFonts w:ascii="Verdana" w:hAnsi="Verdana"/>
          <w:sz w:val="20"/>
          <w:szCs w:val="20"/>
        </w:rPr>
        <w:t>onsultacyjno-</w:t>
      </w:r>
      <w:r w:rsidR="00B92F08" w:rsidRPr="00F7104E">
        <w:rPr>
          <w:rFonts w:ascii="Verdana" w:hAnsi="Verdana"/>
          <w:sz w:val="20"/>
          <w:szCs w:val="20"/>
        </w:rPr>
        <w:t>D</w:t>
      </w:r>
      <w:r w:rsidR="00166C4B" w:rsidRPr="00F7104E">
        <w:rPr>
          <w:rFonts w:ascii="Verdana" w:hAnsi="Verdana"/>
          <w:sz w:val="20"/>
          <w:szCs w:val="20"/>
        </w:rPr>
        <w:t>iagnostycznych</w:t>
      </w:r>
      <w:r w:rsidR="00B21E1C">
        <w:rPr>
          <w:rFonts w:ascii="Verdana" w:hAnsi="Verdana"/>
          <w:sz w:val="20"/>
          <w:szCs w:val="20"/>
        </w:rPr>
        <w:t>,</w:t>
      </w:r>
      <w:r w:rsidR="00F7104E" w:rsidRPr="00F7104E">
        <w:rPr>
          <w:rFonts w:ascii="Verdana" w:hAnsi="Verdana"/>
          <w:sz w:val="20"/>
          <w:szCs w:val="20"/>
        </w:rPr>
        <w:t xml:space="preserve"> może uratować życie. Warto dodać, że punkty te</w:t>
      </w:r>
      <w:r w:rsidR="00B92F08" w:rsidRPr="00F7104E">
        <w:rPr>
          <w:rFonts w:ascii="Verdana" w:hAnsi="Verdana"/>
          <w:sz w:val="20"/>
          <w:szCs w:val="20"/>
        </w:rPr>
        <w:t xml:space="preserve"> można znaleźć praktycznie w każdym większym mieście</w:t>
      </w:r>
      <w:r w:rsidR="00F7104E" w:rsidRPr="00F7104E">
        <w:rPr>
          <w:rFonts w:ascii="Verdana" w:hAnsi="Verdana"/>
          <w:sz w:val="20"/>
          <w:szCs w:val="20"/>
        </w:rPr>
        <w:t xml:space="preserve">, a ich adresy są na stronach </w:t>
      </w:r>
      <w:hyperlink r:id="rId8" w:history="1">
        <w:r w:rsidR="00F7104E" w:rsidRPr="00F7104E">
          <w:rPr>
            <w:rStyle w:val="Hyperlink"/>
            <w:rFonts w:ascii="Verdana" w:hAnsi="Verdana"/>
            <w:sz w:val="20"/>
            <w:szCs w:val="20"/>
          </w:rPr>
          <w:t>www.aids.gov.pl</w:t>
        </w:r>
      </w:hyperlink>
      <w:r w:rsidR="00F7104E" w:rsidRPr="00F7104E">
        <w:rPr>
          <w:rFonts w:ascii="Verdana" w:hAnsi="Verdana"/>
          <w:sz w:val="20"/>
          <w:szCs w:val="20"/>
        </w:rPr>
        <w:t xml:space="preserve"> oraz </w:t>
      </w:r>
      <w:hyperlink r:id="rId9" w:history="1">
        <w:r w:rsidR="00F7104E" w:rsidRPr="00F7104E">
          <w:rPr>
            <w:rStyle w:val="Hyperlink"/>
            <w:rFonts w:ascii="Verdana" w:hAnsi="Verdana"/>
            <w:sz w:val="20"/>
            <w:szCs w:val="20"/>
          </w:rPr>
          <w:t>www.leczhiv.pl</w:t>
        </w:r>
      </w:hyperlink>
      <w:r w:rsidR="00F7104E" w:rsidRPr="00F7104E">
        <w:rPr>
          <w:rFonts w:ascii="Verdana" w:hAnsi="Verdana"/>
          <w:sz w:val="20"/>
          <w:szCs w:val="20"/>
        </w:rPr>
        <w:t xml:space="preserve"> </w:t>
      </w:r>
      <w:r w:rsidR="00B92F08" w:rsidRPr="00F7104E">
        <w:rPr>
          <w:rFonts w:ascii="Verdana" w:hAnsi="Verdana"/>
          <w:sz w:val="20"/>
          <w:szCs w:val="20"/>
        </w:rPr>
        <w:t>– mówi Szymon Grzesik z</w:t>
      </w:r>
      <w:r w:rsidR="00166C4B" w:rsidRPr="00F7104E">
        <w:rPr>
          <w:rFonts w:ascii="Verdana" w:hAnsi="Verdana"/>
          <w:sz w:val="20"/>
          <w:szCs w:val="20"/>
        </w:rPr>
        <w:t> </w:t>
      </w:r>
      <w:r w:rsidR="00B92F08" w:rsidRPr="00F7104E">
        <w:rPr>
          <w:rFonts w:ascii="Verdana" w:hAnsi="Verdana"/>
          <w:sz w:val="20"/>
          <w:szCs w:val="20"/>
        </w:rPr>
        <w:t>IFMSA-Poland, Koordynator Ogólnopolski projektu Tramwaj Zwany Pożądaniem.</w:t>
      </w:r>
    </w:p>
    <w:p w14:paraId="62320343" w14:textId="50820C69" w:rsidR="0043058E" w:rsidRPr="00F7104E" w:rsidRDefault="0043058E" w:rsidP="00166C4B">
      <w:pPr>
        <w:pStyle w:val="HTMLPreformatted"/>
        <w:shd w:val="clear" w:color="auto" w:fill="FFFFFF"/>
        <w:spacing w:before="120"/>
        <w:jc w:val="both"/>
        <w:rPr>
          <w:rFonts w:ascii="Verdana" w:hAnsi="Verdana"/>
        </w:rPr>
      </w:pPr>
      <w:r w:rsidRPr="00F7104E">
        <w:rPr>
          <w:rFonts w:ascii="Verdana" w:hAnsi="Verdana" w:cs="Arial"/>
        </w:rPr>
        <w:t>„</w:t>
      </w:r>
      <w:r w:rsidRPr="00791080">
        <w:rPr>
          <w:rFonts w:ascii="Verdana" w:hAnsi="Verdana" w:cs="Arial"/>
        </w:rPr>
        <w:t>Tramwaj zwany Pożądaniem</w:t>
      </w:r>
      <w:r w:rsidR="003A0CDE" w:rsidRPr="00F7104E">
        <w:rPr>
          <w:rFonts w:ascii="Verdana" w:hAnsi="Verdana" w:cs="Arial"/>
          <w:i/>
          <w:iCs/>
        </w:rPr>
        <w:t xml:space="preserve"> </w:t>
      </w:r>
      <w:r w:rsidR="003A0CDE" w:rsidRPr="00F7104E">
        <w:rPr>
          <w:rFonts w:ascii="Verdana" w:hAnsi="Verdana" w:cs="Arial"/>
        </w:rPr>
        <w:t>to</w:t>
      </w:r>
      <w:r w:rsidRPr="00F7104E">
        <w:rPr>
          <w:rFonts w:ascii="Verdana" w:hAnsi="Verdana" w:cs="Arial"/>
        </w:rPr>
        <w:t xml:space="preserve"> ważna akcja</w:t>
      </w:r>
      <w:r w:rsidR="003A0CDE" w:rsidRPr="00F7104E">
        <w:rPr>
          <w:rFonts w:ascii="Verdana" w:hAnsi="Verdana" w:cs="Arial"/>
        </w:rPr>
        <w:t>. S</w:t>
      </w:r>
      <w:r w:rsidRPr="00F7104E">
        <w:rPr>
          <w:rFonts w:ascii="Verdana" w:hAnsi="Verdana" w:cs="Arial"/>
        </w:rPr>
        <w:t>kierowana do młodzieży</w:t>
      </w:r>
      <w:r w:rsidR="003A0CDE" w:rsidRPr="00F7104E">
        <w:rPr>
          <w:rFonts w:ascii="Verdana" w:hAnsi="Verdana" w:cs="Arial"/>
        </w:rPr>
        <w:t>, ale popularna nie tylko wśród młodych</w:t>
      </w:r>
      <w:r w:rsidRPr="00F7104E">
        <w:rPr>
          <w:rFonts w:ascii="Verdana" w:hAnsi="Verdana" w:cs="Arial"/>
        </w:rPr>
        <w:t xml:space="preserve">. </w:t>
      </w:r>
      <w:r w:rsidR="00F7104E" w:rsidRPr="00F7104E">
        <w:rPr>
          <w:rFonts w:ascii="Verdana" w:hAnsi="Verdana" w:cs="Arial"/>
        </w:rPr>
        <w:t>D</w:t>
      </w:r>
      <w:r w:rsidR="003A0CDE" w:rsidRPr="00F7104E">
        <w:rPr>
          <w:rFonts w:ascii="Verdana" w:hAnsi="Verdana" w:cs="Arial"/>
        </w:rPr>
        <w:t xml:space="preserve">zięki niej </w:t>
      </w:r>
      <w:r w:rsidRPr="00F7104E">
        <w:rPr>
          <w:rFonts w:ascii="Verdana" w:hAnsi="Verdana" w:cs="Arial"/>
        </w:rPr>
        <w:t xml:space="preserve">co roku </w:t>
      </w:r>
      <w:r w:rsidR="003A0CDE" w:rsidRPr="00F7104E">
        <w:rPr>
          <w:rFonts w:ascii="Verdana" w:hAnsi="Verdana" w:cs="Arial"/>
        </w:rPr>
        <w:t xml:space="preserve">o tym, jak unikać HIV oraz jak leczyć zakażenie </w:t>
      </w:r>
      <w:r w:rsidRPr="00F7104E">
        <w:rPr>
          <w:rFonts w:ascii="Verdana" w:hAnsi="Verdana" w:cs="Arial"/>
        </w:rPr>
        <w:t>dowiadują się tysiące ludzi w całej Polsce.</w:t>
      </w:r>
      <w:r w:rsidR="003A0CDE" w:rsidRPr="00F7104E">
        <w:rPr>
          <w:rFonts w:ascii="Verdana" w:hAnsi="Verdana" w:cs="Arial"/>
        </w:rPr>
        <w:t xml:space="preserve"> Cieszę się, że możemy ponownie wspierać studentów kierunków medycznych</w:t>
      </w:r>
      <w:r w:rsidR="00166C4B" w:rsidRPr="00F7104E">
        <w:rPr>
          <w:rFonts w:ascii="Verdana" w:hAnsi="Verdana" w:cs="Arial"/>
        </w:rPr>
        <w:t xml:space="preserve"> w ich akcji łączącej edukację z dobrą zabawą</w:t>
      </w:r>
      <w:r w:rsidRPr="00F7104E">
        <w:rPr>
          <w:rFonts w:ascii="Verdana" w:hAnsi="Verdana" w:cs="Arial"/>
        </w:rPr>
        <w:t xml:space="preserve">” – powiedział Paweł Mierzejewski </w:t>
      </w:r>
      <w:r w:rsidRPr="00F7104E">
        <w:rPr>
          <w:rFonts w:ascii="Verdana" w:hAnsi="Verdana"/>
        </w:rPr>
        <w:t>z</w:t>
      </w:r>
      <w:r w:rsidR="00791080">
        <w:rPr>
          <w:rFonts w:ascii="Verdana" w:hAnsi="Verdana"/>
        </w:rPr>
        <w:t> </w:t>
      </w:r>
      <w:r w:rsidRPr="00F7104E">
        <w:rPr>
          <w:rFonts w:ascii="Verdana" w:hAnsi="Verdana" w:cs="Arial"/>
        </w:rPr>
        <w:t xml:space="preserve">Gilead </w:t>
      </w:r>
      <w:proofErr w:type="spellStart"/>
      <w:r w:rsidRPr="00F7104E">
        <w:rPr>
          <w:rFonts w:ascii="Verdana" w:hAnsi="Verdana" w:cs="Arial"/>
        </w:rPr>
        <w:t>Sciences</w:t>
      </w:r>
      <w:proofErr w:type="spellEnd"/>
      <w:r w:rsidRPr="00F7104E">
        <w:rPr>
          <w:rFonts w:ascii="Verdana" w:hAnsi="Verdana" w:cs="Arial"/>
        </w:rPr>
        <w:t xml:space="preserve">, </w:t>
      </w:r>
      <w:r w:rsidRPr="00F7104E">
        <w:rPr>
          <w:rFonts w:ascii="Verdana" w:hAnsi="Verdana"/>
        </w:rPr>
        <w:t>koordynator programu Pozytywnie Otwarci.</w:t>
      </w:r>
    </w:p>
    <w:p w14:paraId="69438C59" w14:textId="77777777" w:rsidR="003A0CDE" w:rsidRPr="00964380" w:rsidRDefault="003A0CDE" w:rsidP="00166C4B">
      <w:pPr>
        <w:pStyle w:val="HTMLPreformatted"/>
        <w:shd w:val="clear" w:color="auto" w:fill="FFFFFF"/>
        <w:spacing w:before="120"/>
        <w:jc w:val="both"/>
        <w:rPr>
          <w:rFonts w:ascii="Verdana" w:hAnsi="Verdana" w:cs="Arial"/>
          <w:sz w:val="21"/>
          <w:szCs w:val="21"/>
        </w:rPr>
      </w:pPr>
    </w:p>
    <w:p w14:paraId="3FD23653" w14:textId="56A31A95" w:rsidR="00964380" w:rsidRPr="00791080" w:rsidRDefault="0043058E" w:rsidP="006E2E0D">
      <w:pPr>
        <w:pStyle w:val="HTMLPreformatted"/>
        <w:shd w:val="clear" w:color="auto" w:fill="FFFFFF"/>
        <w:spacing w:before="120" w:after="120"/>
        <w:jc w:val="both"/>
        <w:rPr>
          <w:rFonts w:ascii="Verdana" w:hAnsi="Verdana" w:cs="Arial"/>
        </w:rPr>
      </w:pPr>
      <w:r w:rsidRPr="00791080">
        <w:rPr>
          <w:rFonts w:ascii="Verdana" w:hAnsi="Verdana" w:cs="Arial"/>
        </w:rPr>
        <w:lastRenderedPageBreak/>
        <w:t xml:space="preserve">Tramwaje i autobusy zwane pożądaniem jadą w tym roku w </w:t>
      </w:r>
      <w:r w:rsidR="00166C4B" w:rsidRPr="00791080">
        <w:rPr>
          <w:rFonts w:ascii="Verdana" w:hAnsi="Verdana" w:cs="Arial"/>
        </w:rPr>
        <w:t>następujących miastach:</w:t>
      </w:r>
    </w:p>
    <w:p w14:paraId="1B0DEE3F" w14:textId="70C4E90B" w:rsidR="0043058E" w:rsidRPr="00791080" w:rsidRDefault="00D97C1C" w:rsidP="006E2E0D">
      <w:pPr>
        <w:pStyle w:val="HTMLPreformatted"/>
        <w:numPr>
          <w:ilvl w:val="0"/>
          <w:numId w:val="2"/>
        </w:numPr>
        <w:shd w:val="clear" w:color="auto" w:fill="FFFFFF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10</w:t>
      </w:r>
      <w:r w:rsidR="0043058E" w:rsidRPr="00791080">
        <w:rPr>
          <w:rFonts w:ascii="Verdana" w:hAnsi="Verdana" w:cs="Arial"/>
        </w:rPr>
        <w:t xml:space="preserve"> maja </w:t>
      </w:r>
      <w:r w:rsidR="0002454B" w:rsidRPr="00791080">
        <w:rPr>
          <w:rFonts w:ascii="Verdana" w:hAnsi="Verdana" w:cs="Arial"/>
        </w:rPr>
        <w:t>–</w:t>
      </w:r>
      <w:r w:rsidR="0043058E" w:rsidRPr="00791080">
        <w:rPr>
          <w:rFonts w:ascii="Verdana" w:hAnsi="Verdana" w:cs="Arial"/>
        </w:rPr>
        <w:t xml:space="preserve"> </w:t>
      </w:r>
      <w:r w:rsidR="0002454B" w:rsidRPr="00791080">
        <w:rPr>
          <w:rFonts w:ascii="Verdana" w:hAnsi="Verdana" w:cs="Arial"/>
        </w:rPr>
        <w:t>Szczecin</w:t>
      </w:r>
    </w:p>
    <w:p w14:paraId="09AA25BF" w14:textId="24B00FB4" w:rsidR="00D97C1C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5D545E">
        <w:rPr>
          <w:rFonts w:ascii="Verdana" w:hAnsi="Verdana" w:cs="Arial"/>
        </w:rPr>
        <w:t>0</w:t>
      </w:r>
      <w:r>
        <w:rPr>
          <w:rFonts w:ascii="Verdana" w:hAnsi="Verdana" w:cs="Arial"/>
        </w:rPr>
        <w:t>-1</w:t>
      </w:r>
      <w:r w:rsidR="005D545E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</w:t>
      </w:r>
      <w:r w:rsidR="0043058E" w:rsidRPr="00791080">
        <w:rPr>
          <w:rFonts w:ascii="Verdana" w:hAnsi="Verdana" w:cs="Arial"/>
        </w:rPr>
        <w:t xml:space="preserve">maja </w:t>
      </w:r>
      <w:r w:rsidR="0002454B" w:rsidRPr="00791080">
        <w:rPr>
          <w:rFonts w:ascii="Verdana" w:hAnsi="Verdana" w:cs="Arial"/>
        </w:rPr>
        <w:t>–</w:t>
      </w:r>
      <w:r w:rsidR="0043058E" w:rsidRPr="0079108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Toruń</w:t>
      </w:r>
    </w:p>
    <w:p w14:paraId="00799FC3" w14:textId="0BAD0619" w:rsidR="0043058E" w:rsidRPr="00791080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5D545E">
        <w:rPr>
          <w:rFonts w:ascii="Verdana" w:hAnsi="Verdana" w:cs="Arial"/>
        </w:rPr>
        <w:t xml:space="preserve">5-16 </w:t>
      </w:r>
      <w:r>
        <w:rPr>
          <w:rFonts w:ascii="Verdana" w:hAnsi="Verdana" w:cs="Arial"/>
        </w:rPr>
        <w:t xml:space="preserve">maja – </w:t>
      </w:r>
      <w:r w:rsidR="005D545E">
        <w:rPr>
          <w:rFonts w:ascii="Verdana" w:hAnsi="Verdana" w:cs="Arial"/>
        </w:rPr>
        <w:t>Kielce</w:t>
      </w:r>
    </w:p>
    <w:p w14:paraId="34B3FA11" w14:textId="63EE5536" w:rsidR="00D97C1C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5D545E">
        <w:rPr>
          <w:rFonts w:ascii="Verdana" w:hAnsi="Verdana" w:cs="Arial"/>
        </w:rPr>
        <w:t xml:space="preserve">7 oraz 22 </w:t>
      </w:r>
      <w:r w:rsidR="0043058E" w:rsidRPr="00791080">
        <w:rPr>
          <w:rFonts w:ascii="Verdana" w:hAnsi="Verdana" w:cs="Arial"/>
        </w:rPr>
        <w:t xml:space="preserve">maja </w:t>
      </w:r>
      <w:r w:rsidR="0002454B" w:rsidRPr="00791080">
        <w:rPr>
          <w:rFonts w:ascii="Verdana" w:hAnsi="Verdana" w:cs="Arial"/>
        </w:rPr>
        <w:t>–</w:t>
      </w:r>
      <w:r w:rsidR="00166C4B" w:rsidRPr="00791080">
        <w:rPr>
          <w:rFonts w:ascii="Verdana" w:hAnsi="Verdana" w:cs="Arial"/>
        </w:rPr>
        <w:t xml:space="preserve"> </w:t>
      </w:r>
      <w:r w:rsidR="005D545E">
        <w:rPr>
          <w:rFonts w:ascii="Verdana" w:hAnsi="Verdana" w:cs="Arial"/>
        </w:rPr>
        <w:t>Warszawa</w:t>
      </w:r>
    </w:p>
    <w:p w14:paraId="6BA95EED" w14:textId="7EAB2CEC" w:rsidR="005D545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18 maja lub 25 maja – Gdańsk</w:t>
      </w:r>
    </w:p>
    <w:p w14:paraId="016F807E" w14:textId="31D8B90E" w:rsidR="00D97C1C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 xml:space="preserve">22-25 </w:t>
      </w:r>
      <w:r w:rsidR="00D97C1C">
        <w:rPr>
          <w:rFonts w:ascii="Verdana" w:hAnsi="Verdana" w:cs="Arial"/>
        </w:rPr>
        <w:t xml:space="preserve">maja – </w:t>
      </w:r>
      <w:r>
        <w:rPr>
          <w:rFonts w:ascii="Verdana" w:hAnsi="Verdana" w:cs="Arial"/>
        </w:rPr>
        <w:t>Opole</w:t>
      </w:r>
    </w:p>
    <w:p w14:paraId="60C8971D" w14:textId="77777777" w:rsidR="005D545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 xml:space="preserve">23 maja </w:t>
      </w:r>
      <w:r w:rsidR="00D97C1C">
        <w:rPr>
          <w:rFonts w:ascii="Verdana" w:hAnsi="Verdana" w:cs="Arial"/>
        </w:rPr>
        <w:t xml:space="preserve">– </w:t>
      </w:r>
      <w:r>
        <w:rPr>
          <w:rFonts w:ascii="Verdana" w:hAnsi="Verdana" w:cs="Arial"/>
        </w:rPr>
        <w:t>Wrocław</w:t>
      </w:r>
    </w:p>
    <w:p w14:paraId="54F2AA25" w14:textId="600A8382" w:rsidR="0043058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24 maja – Olsztyn, Radom, Lublin, aglomeracja śląska</w:t>
      </w:r>
    </w:p>
    <w:p w14:paraId="29488557" w14:textId="3CFD6F6E" w:rsidR="005D545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25</w:t>
      </w:r>
      <w:r w:rsidR="00D97C1C">
        <w:rPr>
          <w:rFonts w:ascii="Verdana" w:hAnsi="Verdana" w:cs="Arial"/>
        </w:rPr>
        <w:t xml:space="preserve"> maja – </w:t>
      </w:r>
      <w:r>
        <w:rPr>
          <w:rFonts w:ascii="Verdana" w:hAnsi="Verdana" w:cs="Arial"/>
        </w:rPr>
        <w:t>Łódź, Białystok</w:t>
      </w:r>
    </w:p>
    <w:p w14:paraId="54A7EACB" w14:textId="7C8F141A" w:rsidR="005B6958" w:rsidRDefault="005B6958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25-26 maja - Kraków</w:t>
      </w:r>
    </w:p>
    <w:p w14:paraId="28ECD0DC" w14:textId="2B835A4C" w:rsidR="005B6958" w:rsidRDefault="005B6958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29 maja - Elbląg</w:t>
      </w:r>
    </w:p>
    <w:p w14:paraId="4B9EA875" w14:textId="57B33BF1" w:rsidR="00D97C1C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31 maja – 1 czerwca – Bydgoszcz</w:t>
      </w:r>
    </w:p>
    <w:p w14:paraId="584EB961" w14:textId="60ED1CFA" w:rsidR="005D545E" w:rsidRDefault="005D545E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3 czerwca – Zielona Góra</w:t>
      </w:r>
    </w:p>
    <w:p w14:paraId="685D2382" w14:textId="7C040504" w:rsidR="0043058E" w:rsidRPr="00791080" w:rsidRDefault="00D97C1C" w:rsidP="006E2E0D">
      <w:pPr>
        <w:pStyle w:val="HTMLPreformatted"/>
        <w:numPr>
          <w:ilvl w:val="0"/>
          <w:numId w:val="2"/>
        </w:numPr>
        <w:shd w:val="clear" w:color="auto" w:fill="FFFFFF"/>
        <w:spacing w:before="60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7</w:t>
      </w:r>
      <w:r w:rsidR="0002454B" w:rsidRPr="00791080">
        <w:rPr>
          <w:rFonts w:ascii="Verdana" w:hAnsi="Verdana" w:cs="Arial"/>
        </w:rPr>
        <w:t xml:space="preserve"> czerwca</w:t>
      </w:r>
      <w:r>
        <w:rPr>
          <w:rFonts w:ascii="Verdana" w:hAnsi="Verdana" w:cs="Arial"/>
        </w:rPr>
        <w:t xml:space="preserve"> </w:t>
      </w:r>
      <w:r w:rsidR="0043058E" w:rsidRPr="00791080">
        <w:rPr>
          <w:rFonts w:ascii="Verdana" w:hAnsi="Verdana" w:cs="Arial"/>
        </w:rPr>
        <w:t xml:space="preserve">- </w:t>
      </w:r>
      <w:r w:rsidR="0002454B" w:rsidRPr="00791080">
        <w:rPr>
          <w:rFonts w:ascii="Verdana" w:hAnsi="Verdana" w:cs="Arial"/>
        </w:rPr>
        <w:t>Poznań</w:t>
      </w:r>
    </w:p>
    <w:p w14:paraId="70AA3222" w14:textId="63E46330" w:rsidR="0043058E" w:rsidRPr="00791080" w:rsidRDefault="0043058E" w:rsidP="00166C4B">
      <w:pPr>
        <w:pStyle w:val="HTMLPreformatted"/>
        <w:shd w:val="clear" w:color="auto" w:fill="FFFFFF"/>
        <w:spacing w:before="120"/>
      </w:pPr>
      <w:r w:rsidRPr="00791080">
        <w:rPr>
          <w:rFonts w:ascii="Verdana" w:hAnsi="Verdana" w:cs="Arial"/>
        </w:rPr>
        <w:t xml:space="preserve">Materiały na temat wydarzenia oraz galerie zdjęć z poprzednich edycji akcji dostępne są na profilu </w:t>
      </w:r>
      <w:proofErr w:type="spellStart"/>
      <w:r w:rsidRPr="00791080">
        <w:rPr>
          <w:rFonts w:ascii="Verdana" w:hAnsi="Verdana" w:cs="Arial"/>
        </w:rPr>
        <w:t>Facebookowym</w:t>
      </w:r>
      <w:proofErr w:type="spellEnd"/>
      <w:r w:rsidRPr="00791080">
        <w:rPr>
          <w:rFonts w:ascii="Verdana" w:hAnsi="Verdana" w:cs="Arial"/>
        </w:rPr>
        <w:t xml:space="preserve"> wydarzenia:</w:t>
      </w:r>
      <w:r w:rsidR="00791080">
        <w:rPr>
          <w:rFonts w:ascii="Verdana" w:hAnsi="Verdana" w:cs="Arial"/>
        </w:rPr>
        <w:t xml:space="preserve"> </w:t>
      </w:r>
      <w:hyperlink r:id="rId10" w:history="1">
        <w:r w:rsidR="00791080" w:rsidRPr="00215754">
          <w:rPr>
            <w:rStyle w:val="Hyperlink"/>
            <w:rFonts w:ascii="Verdana" w:hAnsi="Verdana" w:cs="Arial"/>
          </w:rPr>
          <w:t>https://www.facebook.com/TramwajZwanyPozadaniemPolska/</w:t>
        </w:r>
      </w:hyperlink>
    </w:p>
    <w:p w14:paraId="7C1F04D0" w14:textId="77777777" w:rsidR="003A0CDE" w:rsidRPr="00964380" w:rsidRDefault="003A0CDE" w:rsidP="00166C4B">
      <w:pPr>
        <w:spacing w:before="120" w:after="0" w:line="240" w:lineRule="auto"/>
        <w:jc w:val="center"/>
        <w:rPr>
          <w:rFonts w:ascii="Verdana" w:eastAsia="Verdana" w:hAnsi="Verdana" w:cs="Verdana"/>
        </w:rPr>
      </w:pPr>
      <w:r w:rsidRPr="00964380">
        <w:rPr>
          <w:rFonts w:ascii="Verdana" w:eastAsia="Verdana" w:hAnsi="Verdana" w:cs="Verdana"/>
        </w:rPr>
        <w:t>***</w:t>
      </w:r>
    </w:p>
    <w:p w14:paraId="5E9297C6" w14:textId="77777777" w:rsidR="003A0CDE" w:rsidRPr="00964380" w:rsidRDefault="003A0CDE" w:rsidP="00166C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35"/>
        <w:jc w:val="both"/>
        <w:rPr>
          <w:rFonts w:ascii="Verdana" w:eastAsia="Verdana" w:hAnsi="Verdana" w:cs="Verdana"/>
          <w:sz w:val="20"/>
          <w:szCs w:val="20"/>
        </w:rPr>
      </w:pPr>
      <w:r w:rsidRPr="00964380">
        <w:rPr>
          <w:rFonts w:ascii="Verdana" w:eastAsia="Verdana" w:hAnsi="Verdana" w:cs="Verdana"/>
          <w:b/>
          <w:bCs/>
          <w:sz w:val="20"/>
          <w:szCs w:val="20"/>
        </w:rPr>
        <w:t>Konkurs Pozytywnie Otwarci</w:t>
      </w:r>
      <w:r w:rsidRPr="00964380">
        <w:rPr>
          <w:rFonts w:ascii="Verdana" w:eastAsia="Verdana" w:hAnsi="Verdana" w:cs="Verdana"/>
          <w:sz w:val="20"/>
          <w:szCs w:val="20"/>
        </w:rPr>
        <w:t xml:space="preserve"> to najstarszy nieprzerwanie działający projekt grantowy skupiający się na edukacji i profilaktyce zakażeń HIV, a także promocji wiedzy o możliwościach normalnego życia z wirusem. Konkurs otwarty jest dla instytucji, które chciałyby prowadzić lub już prowadzą programy w obszarach edukacji i aktywizacji, a także profilaktyki i diagnostyki HIV/AIDS. Partnerami Programu są Prezydent m.st. Warszawy, Krajowe Centrum ds. AIDS, Narodowy Instytut Zdrowia Publicznego – PZH, „Służba Zdrowia”, wydawnictwo </w:t>
      </w:r>
      <w:proofErr w:type="spellStart"/>
      <w:r w:rsidRPr="00964380">
        <w:rPr>
          <w:rFonts w:ascii="Verdana" w:eastAsia="Verdana" w:hAnsi="Verdana" w:cs="Verdana"/>
          <w:sz w:val="20"/>
          <w:szCs w:val="20"/>
        </w:rPr>
        <w:t>Termedia</w:t>
      </w:r>
      <w:proofErr w:type="spellEnd"/>
      <w:r w:rsidRPr="00964380">
        <w:rPr>
          <w:rFonts w:ascii="Verdana" w:eastAsia="Verdana" w:hAnsi="Verdana" w:cs="Verdana"/>
          <w:sz w:val="20"/>
          <w:szCs w:val="20"/>
        </w:rPr>
        <w:t xml:space="preserve"> oraz firma Gilead </w:t>
      </w:r>
      <w:proofErr w:type="spellStart"/>
      <w:r w:rsidRPr="00964380">
        <w:rPr>
          <w:rFonts w:ascii="Verdana" w:eastAsia="Verdana" w:hAnsi="Verdana" w:cs="Verdana"/>
          <w:sz w:val="20"/>
          <w:szCs w:val="20"/>
        </w:rPr>
        <w:t>Sciences</w:t>
      </w:r>
      <w:proofErr w:type="spellEnd"/>
      <w:r w:rsidRPr="00964380">
        <w:rPr>
          <w:rFonts w:ascii="Verdana" w:eastAsia="Verdana" w:hAnsi="Verdana" w:cs="Verdana"/>
          <w:sz w:val="20"/>
          <w:szCs w:val="20"/>
        </w:rPr>
        <w:t>, która od 2011 roku przeznaczyła niemal 3 miliony złotych na granty pozwalające realizować projekty konkursowe.</w:t>
      </w:r>
    </w:p>
    <w:p w14:paraId="38D572AD" w14:textId="77777777" w:rsidR="003A0CDE" w:rsidRPr="00995715" w:rsidRDefault="003A0CDE" w:rsidP="00166C4B">
      <w:pPr>
        <w:spacing w:before="120" w:after="120" w:line="240" w:lineRule="auto"/>
        <w:jc w:val="both"/>
        <w:rPr>
          <w:rFonts w:ascii="Verdana" w:eastAsia="Verdana" w:hAnsi="Verdana" w:cs="Verdana"/>
          <w:b/>
          <w:bCs/>
          <w:i/>
          <w:sz w:val="18"/>
          <w:szCs w:val="18"/>
        </w:rPr>
      </w:pPr>
      <w:r w:rsidRPr="00995715">
        <w:rPr>
          <w:rFonts w:ascii="Verdana" w:eastAsia="Verdana" w:hAnsi="Verdana" w:cs="Verdana"/>
          <w:b/>
          <w:bCs/>
          <w:i/>
          <w:sz w:val="18"/>
          <w:szCs w:val="18"/>
        </w:rPr>
        <w:t>Dodatkowych informacji udziela:</w:t>
      </w:r>
    </w:p>
    <w:p w14:paraId="6F9D3854" w14:textId="77777777" w:rsidR="003A0CDE" w:rsidRPr="00964380" w:rsidRDefault="003A0CDE" w:rsidP="00166C4B">
      <w:pPr>
        <w:spacing w:after="0" w:line="240" w:lineRule="auto"/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Mariola Sarnowska</w:t>
      </w:r>
    </w:p>
    <w:p w14:paraId="7D86D46A" w14:textId="77777777" w:rsidR="003A0CDE" w:rsidRPr="00964380" w:rsidRDefault="003A0CDE" w:rsidP="00166C4B">
      <w:pPr>
        <w:spacing w:after="0" w:line="240" w:lineRule="auto"/>
        <w:ind w:right="425"/>
        <w:rPr>
          <w:rFonts w:ascii="Verdana" w:eastAsia="Verdana" w:hAnsi="Verdana" w:cs="Verdana"/>
          <w:sz w:val="18"/>
          <w:szCs w:val="18"/>
        </w:rPr>
      </w:pPr>
      <w:r w:rsidRPr="00964380">
        <w:rPr>
          <w:rFonts w:ascii="Verdana" w:eastAsia="Verdana" w:hAnsi="Verdana" w:cs="Verdana"/>
          <w:sz w:val="18"/>
          <w:szCs w:val="18"/>
        </w:rPr>
        <w:t>Biuro Organizacyjne Pozytywnie Otwarci</w:t>
      </w:r>
    </w:p>
    <w:p w14:paraId="388FE7E9" w14:textId="77777777" w:rsidR="003A0CDE" w:rsidRPr="00964380" w:rsidRDefault="003A0CDE" w:rsidP="00166C4B">
      <w:pPr>
        <w:spacing w:after="0" w:line="240" w:lineRule="auto"/>
        <w:ind w:right="425"/>
        <w:rPr>
          <w:rFonts w:ascii="Verdana" w:eastAsia="Verdana" w:hAnsi="Verdana" w:cs="Verdana"/>
          <w:sz w:val="18"/>
          <w:szCs w:val="18"/>
          <w:lang w:val="de-DE"/>
        </w:rPr>
      </w:pPr>
      <w:proofErr w:type="spellStart"/>
      <w:r w:rsidRPr="00964380">
        <w:rPr>
          <w:rFonts w:ascii="Verdana" w:eastAsia="Verdana" w:hAnsi="Verdana" w:cs="Verdana"/>
          <w:sz w:val="18"/>
          <w:szCs w:val="18"/>
          <w:lang w:val="de-DE"/>
        </w:rPr>
        <w:t>tel</w:t>
      </w:r>
      <w:proofErr w:type="spellEnd"/>
      <w:r w:rsidRPr="00964380">
        <w:rPr>
          <w:rFonts w:ascii="Verdana" w:eastAsia="Verdana" w:hAnsi="Verdana" w:cs="Verdana"/>
          <w:sz w:val="18"/>
          <w:szCs w:val="18"/>
          <w:lang w:val="de-DE"/>
        </w:rPr>
        <w:t>: +48 502 213 047</w:t>
      </w:r>
    </w:p>
    <w:p w14:paraId="03C0A3CC" w14:textId="77777777" w:rsidR="003A0CDE" w:rsidRPr="00964380" w:rsidRDefault="00000000" w:rsidP="00166C4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val="de-DE"/>
        </w:rPr>
      </w:pPr>
      <w:hyperlink r:id="rId11">
        <w:r w:rsidR="003A0CDE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biuro@pozytywnieotwarci.pl</w:t>
        </w:r>
      </w:hyperlink>
    </w:p>
    <w:p w14:paraId="10588DE6" w14:textId="77777777" w:rsidR="003A0CDE" w:rsidRPr="00964380" w:rsidRDefault="00000000" w:rsidP="00166C4B">
      <w:pPr>
        <w:spacing w:after="0" w:line="240" w:lineRule="auto"/>
        <w:jc w:val="both"/>
        <w:rPr>
          <w:lang w:val="de-DE"/>
        </w:rPr>
      </w:pPr>
      <w:hyperlink r:id="rId12">
        <w:r w:rsidR="003A0CDE" w:rsidRPr="00964380">
          <w:rPr>
            <w:rFonts w:ascii="Verdana" w:eastAsia="Verdana" w:hAnsi="Verdana" w:cs="Verdana"/>
            <w:color w:val="0000FF"/>
            <w:sz w:val="18"/>
            <w:szCs w:val="18"/>
            <w:u w:val="single"/>
            <w:lang w:val="de-DE"/>
          </w:rPr>
          <w:t>www.pozytywnieotwarci.pl</w:t>
        </w:r>
      </w:hyperlink>
    </w:p>
    <w:p w14:paraId="4C5242C7" w14:textId="66523DF0" w:rsidR="0043058E" w:rsidRPr="00964380" w:rsidRDefault="0043058E" w:rsidP="00166C4B">
      <w:pPr>
        <w:keepNext/>
        <w:tabs>
          <w:tab w:val="left" w:pos="432"/>
          <w:tab w:val="left" w:pos="720"/>
        </w:tabs>
        <w:autoSpaceDE w:val="0"/>
        <w:spacing w:before="120" w:after="0" w:line="240" w:lineRule="auto"/>
        <w:jc w:val="center"/>
        <w:rPr>
          <w:rFonts w:ascii="Verdana" w:hAnsi="Verdana" w:cs="Tahoma"/>
          <w:lang w:val="de-DE"/>
        </w:rPr>
      </w:pPr>
    </w:p>
    <w:sectPr w:rsidR="0043058E" w:rsidRPr="00964380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0ED1" w14:textId="77777777" w:rsidR="00A4337C" w:rsidRDefault="00A4337C">
      <w:pPr>
        <w:spacing w:after="0" w:line="240" w:lineRule="auto"/>
      </w:pPr>
      <w:r>
        <w:separator/>
      </w:r>
    </w:p>
  </w:endnote>
  <w:endnote w:type="continuationSeparator" w:id="0">
    <w:p w14:paraId="2BE2EF19" w14:textId="77777777" w:rsidR="00A4337C" w:rsidRDefault="00A4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bon">
    <w:altName w:val="Times New Roman"/>
    <w:charset w:val="EE"/>
    <w:family w:val="roman"/>
    <w:pitch w:val="variable"/>
  </w:font>
  <w:font w:name="ArialMT">
    <w:altName w:val="Arial"/>
    <w:charset w:val="EE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FA96" w14:textId="77777777" w:rsidR="005D7777" w:rsidRDefault="00A747BA">
    <w:pPr>
      <w:pBdr>
        <w:between w:val="nil"/>
      </w:pBdr>
      <w:spacing w:after="0" w:line="240" w:lineRule="auto"/>
      <w:jc w:val="center"/>
    </w:pPr>
    <w:r>
      <w:rPr>
        <w:color w:val="808080"/>
      </w:rPr>
      <w:t>patronaty:</w:t>
    </w:r>
  </w:p>
  <w:p w14:paraId="4A1758AF" w14:textId="77777777" w:rsidR="005D7777" w:rsidRDefault="00A747BA">
    <w:pPr>
      <w:pBdr>
        <w:between w:val="nil"/>
      </w:pBdr>
      <w:spacing w:after="0" w:line="240" w:lineRule="auto"/>
      <w:jc w:val="center"/>
    </w:pPr>
    <w:r>
      <w:t xml:space="preserve">         </w:t>
    </w:r>
    <w:r>
      <w:rPr>
        <w:noProof/>
      </w:rPr>
      <w:drawing>
        <wp:inline distT="0" distB="0" distL="0" distR="0" wp14:anchorId="1C14A9EA" wp14:editId="5FC73CF7">
          <wp:extent cx="426720" cy="457200"/>
          <wp:effectExtent l="0" t="0" r="0" b="0"/>
          <wp:docPr id="1836242386" name="image8.jpg" descr="Opis: logo_AIDS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Opis: logo_AIDS_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72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797AAA17" wp14:editId="71DC36CE">
          <wp:extent cx="731520" cy="327660"/>
          <wp:effectExtent l="0" t="0" r="0" b="0"/>
          <wp:docPr id="18362423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282F5FD1" wp14:editId="3C7BACD1">
          <wp:extent cx="1211580" cy="434340"/>
          <wp:effectExtent l="0" t="0" r="0" b="0"/>
          <wp:docPr id="1836242388" name="image3.png" descr="Opis: honor_patr_pol_out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pis: honor_patr_pol_outl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B205B7" w14:textId="77777777" w:rsidR="005D7777" w:rsidRDefault="00A747BA">
    <w:pPr>
      <w:pBdr>
        <w:between w:val="nil"/>
      </w:pBdr>
      <w:spacing w:after="0" w:line="240" w:lineRule="auto"/>
      <w:jc w:val="center"/>
    </w:pPr>
    <w:r>
      <w:rPr>
        <w:noProof/>
      </w:rPr>
      <w:drawing>
        <wp:inline distT="0" distB="0" distL="0" distR="0" wp14:anchorId="6FA1AA3C" wp14:editId="280CB79C">
          <wp:extent cx="944880" cy="403860"/>
          <wp:effectExtent l="0" t="0" r="0" b="0"/>
          <wp:docPr id="183624239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-27568"/>
                  <a:stretch>
                    <a:fillRect/>
                  </a:stretch>
                </pic:blipFill>
                <pic:spPr>
                  <a:xfrm>
                    <a:off x="0" y="0"/>
                    <a:ext cx="94488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0AECA03C" wp14:editId="32CBD8FE">
          <wp:extent cx="838200" cy="289560"/>
          <wp:effectExtent l="0" t="0" r="0" b="0"/>
          <wp:docPr id="1836242390" name="image2.jpg" descr="Opis: logo_SZ_plus_intern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is: logo_SZ_plus_internet"/>
                  <pic:cNvPicPr preferRelativeResize="0"/>
                </pic:nvPicPr>
                <pic:blipFill>
                  <a:blip r:embed="rId5"/>
                  <a:srcRect b="-14000"/>
                  <a:stretch>
                    <a:fillRect/>
                  </a:stretch>
                </pic:blipFill>
                <pic:spPr>
                  <a:xfrm>
                    <a:off x="0" y="0"/>
                    <a:ext cx="83820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51504EC8" wp14:editId="10EB2594">
          <wp:extent cx="975360" cy="327660"/>
          <wp:effectExtent l="0" t="0" r="0" b="0"/>
          <wp:docPr id="1836242392" name="image1.jpg" descr="Opis: gilea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pis: gilead_logo"/>
                  <pic:cNvPicPr preferRelativeResize="0"/>
                </pic:nvPicPr>
                <pic:blipFill>
                  <a:blip r:embed="rId6"/>
                  <a:srcRect b="-25821"/>
                  <a:stretch>
                    <a:fillRect/>
                  </a:stretch>
                </pic:blipFill>
                <pic:spPr>
                  <a:xfrm>
                    <a:off x="0" y="0"/>
                    <a:ext cx="97536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923D02" w14:textId="77777777" w:rsidR="005D7777" w:rsidRDefault="005D7777">
    <w:pPr>
      <w:pBdr>
        <w:between w:val="nil"/>
      </w:pBd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6665" w14:textId="77777777" w:rsidR="00A4337C" w:rsidRDefault="00A4337C">
      <w:pPr>
        <w:spacing w:after="0" w:line="240" w:lineRule="auto"/>
      </w:pPr>
      <w:r>
        <w:separator/>
      </w:r>
    </w:p>
  </w:footnote>
  <w:footnote w:type="continuationSeparator" w:id="0">
    <w:p w14:paraId="1286C16C" w14:textId="77777777" w:rsidR="00A4337C" w:rsidRDefault="00A4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4E65" w14:textId="77777777" w:rsidR="005D7777" w:rsidRDefault="005D7777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653" w:type="dxa"/>
      <w:tblLayout w:type="fixed"/>
      <w:tblLook w:val="0000" w:firstRow="0" w:lastRow="0" w:firstColumn="0" w:lastColumn="0" w:noHBand="0" w:noVBand="0"/>
    </w:tblPr>
    <w:tblGrid>
      <w:gridCol w:w="10403"/>
      <w:gridCol w:w="250"/>
    </w:tblGrid>
    <w:tr w:rsidR="005D7777" w14:paraId="14A8585D" w14:textId="77777777">
      <w:tc>
        <w:tcPr>
          <w:tcW w:w="10417" w:type="dxa"/>
          <w:shd w:val="clear" w:color="auto" w:fill="auto"/>
        </w:tcPr>
        <w:p w14:paraId="78D55A18" w14:textId="77777777" w:rsidR="005D7777" w:rsidRDefault="005D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</w:pPr>
        </w:p>
        <w:tbl>
          <w:tblPr>
            <w:tblStyle w:val="a0"/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13"/>
            <w:gridCol w:w="3595"/>
            <w:gridCol w:w="2693"/>
          </w:tblGrid>
          <w:tr w:rsidR="005D7777" w14:paraId="178FB269" w14:textId="77777777">
            <w:tc>
              <w:tcPr>
                <w:tcW w:w="3913" w:type="dxa"/>
                <w:shd w:val="clear" w:color="auto" w:fill="auto"/>
              </w:tcPr>
              <w:p w14:paraId="2BEE5005" w14:textId="1731DA69" w:rsidR="005D7777" w:rsidRDefault="0043058E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  <w:r w:rsidRPr="001E2D5A">
                  <w:rPr>
                    <w:noProof/>
                  </w:rPr>
                  <w:drawing>
                    <wp:inline distT="0" distB="0" distL="0" distR="0" wp14:anchorId="663F9271" wp14:editId="37575947">
                      <wp:extent cx="1917700" cy="509124"/>
                      <wp:effectExtent l="0" t="0" r="6350" b="5715"/>
                      <wp:docPr id="128940356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8702" cy="512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08088AF" w14:textId="77777777" w:rsidR="005D7777" w:rsidRDefault="005D7777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</w:p>
            </w:tc>
            <w:tc>
              <w:tcPr>
                <w:tcW w:w="3595" w:type="dxa"/>
                <w:shd w:val="clear" w:color="auto" w:fill="auto"/>
              </w:tcPr>
              <w:p w14:paraId="0E089C9C" w14:textId="1B39F516" w:rsidR="005D7777" w:rsidRDefault="00964380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  <w:rPr>
                    <w:rFonts w:ascii="Verdana" w:eastAsia="Verdana" w:hAnsi="Verdana" w:cs="Verdana"/>
                    <w:sz w:val="10"/>
                    <w:szCs w:val="10"/>
                  </w:rPr>
                </w:pPr>
                <w:r>
                  <w:rPr>
                    <w:rFonts w:ascii="Verdana" w:eastAsia="Verdana" w:hAnsi="Verdana" w:cs="Verdana"/>
                    <w:sz w:val="10"/>
                    <w:szCs w:val="10"/>
                  </w:rPr>
                  <w:t xml:space="preserve">            </w:t>
                </w:r>
                <w:r w:rsidR="0043058E" w:rsidRPr="001E2D5A">
                  <w:rPr>
                    <w:noProof/>
                  </w:rPr>
                  <w:drawing>
                    <wp:inline distT="0" distB="0" distL="0" distR="0" wp14:anchorId="1BB43F4C" wp14:editId="2DD6EA20">
                      <wp:extent cx="768350" cy="752002"/>
                      <wp:effectExtent l="0" t="0" r="0" b="0"/>
                      <wp:docPr id="179210589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240" cy="754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shd w:val="clear" w:color="auto" w:fill="auto"/>
              </w:tcPr>
              <w:p w14:paraId="7B6CCA09" w14:textId="77777777" w:rsidR="005D7777" w:rsidRDefault="00A747BA">
                <w:pPr>
                  <w:tabs>
                    <w:tab w:val="center" w:pos="4536"/>
                    <w:tab w:val="left" w:pos="4820"/>
                    <w:tab w:val="left" w:pos="8085"/>
                    <w:tab w:val="right" w:pos="9072"/>
                  </w:tabs>
                  <w:spacing w:after="0"/>
                  <w:ind w:right="-1667"/>
                </w:pPr>
                <w:r>
                  <w:rPr>
                    <w:noProof/>
                  </w:rPr>
                  <w:drawing>
                    <wp:inline distT="0" distB="0" distL="0" distR="0" wp14:anchorId="6BA6E898" wp14:editId="7D3602C1">
                      <wp:extent cx="1203960" cy="640080"/>
                      <wp:effectExtent l="0" t="0" r="0" b="0"/>
                      <wp:docPr id="1836242387" name="image7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jpg"/>
                              <pic:cNvPicPr preferRelativeResize="0"/>
                            </pic:nvPicPr>
                            <pic:blipFill>
                              <a:blip r:embed="rId3"/>
                              <a:srcRect l="11487" t="12782" r="2441" b="1627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3960" cy="6400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EBC126C" w14:textId="77777777" w:rsidR="005D7777" w:rsidRDefault="005D7777">
          <w:pPr>
            <w:tabs>
              <w:tab w:val="center" w:pos="4536"/>
              <w:tab w:val="left" w:pos="4820"/>
              <w:tab w:val="left" w:pos="8085"/>
              <w:tab w:val="right" w:pos="9072"/>
            </w:tabs>
            <w:spacing w:after="0"/>
            <w:ind w:right="-1667"/>
            <w:rPr>
              <w:rFonts w:ascii="Verdana" w:eastAsia="Verdana" w:hAnsi="Verdana" w:cs="Verdana"/>
              <w:sz w:val="10"/>
              <w:szCs w:val="10"/>
            </w:rPr>
          </w:pPr>
        </w:p>
      </w:tc>
      <w:tc>
        <w:tcPr>
          <w:tcW w:w="236" w:type="dxa"/>
          <w:shd w:val="clear" w:color="auto" w:fill="auto"/>
        </w:tcPr>
        <w:p w14:paraId="101BC6DA" w14:textId="77777777" w:rsidR="005D7777" w:rsidRDefault="005D7777">
          <w:pPr>
            <w:tabs>
              <w:tab w:val="center" w:pos="4536"/>
              <w:tab w:val="left" w:pos="8085"/>
              <w:tab w:val="right" w:pos="9072"/>
            </w:tabs>
            <w:spacing w:after="0"/>
            <w:jc w:val="right"/>
            <w:rPr>
              <w:rFonts w:ascii="Verdana" w:eastAsia="Verdana" w:hAnsi="Verdana" w:cs="Verdana"/>
              <w:sz w:val="10"/>
              <w:szCs w:val="10"/>
            </w:rPr>
          </w:pPr>
        </w:p>
      </w:tc>
    </w:tr>
  </w:tbl>
  <w:p w14:paraId="19529FFC" w14:textId="77777777" w:rsidR="005D7777" w:rsidRDefault="005D7777">
    <w:pPr>
      <w:tabs>
        <w:tab w:val="center" w:pos="4536"/>
        <w:tab w:val="left" w:pos="8085"/>
        <w:tab w:val="right" w:pos="9072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F48F5"/>
    <w:multiLevelType w:val="hybridMultilevel"/>
    <w:tmpl w:val="301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97A26"/>
    <w:multiLevelType w:val="multilevel"/>
    <w:tmpl w:val="D156511C"/>
    <w:lvl w:ilvl="0">
      <w:start w:val="1"/>
      <w:numFmt w:val="decimal"/>
      <w:pStyle w:val="Heading1"/>
      <w:lvlText w:val=""/>
      <w:lvlJc w:val="left"/>
      <w:pPr>
        <w:ind w:left="432" w:hanging="432"/>
      </w:pPr>
    </w:lvl>
    <w:lvl w:ilvl="1">
      <w:start w:val="1"/>
      <w:numFmt w:val="decimal"/>
      <w:pStyle w:val="Heading2"/>
      <w:lvlText w:val=""/>
      <w:lvlJc w:val="left"/>
      <w:pPr>
        <w:ind w:left="576" w:hanging="576"/>
      </w:pPr>
    </w:lvl>
    <w:lvl w:ilvl="2">
      <w:start w:val="1"/>
      <w:numFmt w:val="decimal"/>
      <w:pStyle w:val="Heading3"/>
      <w:lvlText w:val=""/>
      <w:lvlJc w:val="left"/>
      <w:pPr>
        <w:ind w:left="720" w:hanging="720"/>
      </w:pPr>
    </w:lvl>
    <w:lvl w:ilvl="3">
      <w:start w:val="1"/>
      <w:numFmt w:val="decimal"/>
      <w:pStyle w:val="Heading4"/>
      <w:lvlText w:val=""/>
      <w:lvlJc w:val="left"/>
      <w:pPr>
        <w:ind w:left="864" w:hanging="864"/>
      </w:pPr>
    </w:lvl>
    <w:lvl w:ilvl="4">
      <w:start w:val="1"/>
      <w:numFmt w:val="decimal"/>
      <w:pStyle w:val="Heading5"/>
      <w:lvlText w:val=""/>
      <w:lvlJc w:val="left"/>
      <w:pPr>
        <w:ind w:left="1008" w:hanging="1008"/>
      </w:pPr>
    </w:lvl>
    <w:lvl w:ilvl="5">
      <w:start w:val="1"/>
      <w:numFmt w:val="decimal"/>
      <w:pStyle w:val="Heading6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494344919">
    <w:abstractNumId w:val="1"/>
  </w:num>
  <w:num w:numId="2" w16cid:durableId="140437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77"/>
    <w:rsid w:val="0002454B"/>
    <w:rsid w:val="000700E9"/>
    <w:rsid w:val="000B75F7"/>
    <w:rsid w:val="000F303C"/>
    <w:rsid w:val="00166C4B"/>
    <w:rsid w:val="002C5E75"/>
    <w:rsid w:val="003A0CDE"/>
    <w:rsid w:val="003E405C"/>
    <w:rsid w:val="0043058E"/>
    <w:rsid w:val="00447157"/>
    <w:rsid w:val="004532A6"/>
    <w:rsid w:val="00501801"/>
    <w:rsid w:val="00557B76"/>
    <w:rsid w:val="005B6958"/>
    <w:rsid w:val="005D545E"/>
    <w:rsid w:val="005D7777"/>
    <w:rsid w:val="005F15D8"/>
    <w:rsid w:val="006E2E0D"/>
    <w:rsid w:val="006F7ABD"/>
    <w:rsid w:val="00786036"/>
    <w:rsid w:val="00791080"/>
    <w:rsid w:val="00862589"/>
    <w:rsid w:val="00866B21"/>
    <w:rsid w:val="00964380"/>
    <w:rsid w:val="00995715"/>
    <w:rsid w:val="009F33A1"/>
    <w:rsid w:val="00A4337C"/>
    <w:rsid w:val="00A747BA"/>
    <w:rsid w:val="00AD301B"/>
    <w:rsid w:val="00B21A75"/>
    <w:rsid w:val="00B21E1C"/>
    <w:rsid w:val="00B7768A"/>
    <w:rsid w:val="00B92F08"/>
    <w:rsid w:val="00BD31A5"/>
    <w:rsid w:val="00C23BCD"/>
    <w:rsid w:val="00D97C1C"/>
    <w:rsid w:val="00E14ECB"/>
    <w:rsid w:val="00F7104E"/>
    <w:rsid w:val="00F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F9DB"/>
  <w15:docId w15:val="{6A5EFB8C-B42C-4E24-B126-5F7F6695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"/>
    <w:next w:val="BodyText"/>
    <w:uiPriority w:val="10"/>
    <w:qFormat/>
    <w:rPr>
      <w:bCs/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yperlink0">
    <w:name w:val="Hyperlink.0"/>
    <w:rPr>
      <w:color w:val="0000FF"/>
      <w:u w:val="single" w:color="0000FF"/>
      <w:lang w:val="en-US"/>
    </w:rPr>
  </w:style>
  <w:style w:type="character" w:customStyle="1" w:styleId="Hyperlink1">
    <w:name w:val="Hyperlink.1"/>
    <w:rPr>
      <w:color w:val="0000FF"/>
      <w:u w:val="single" w:color="0000FF"/>
      <w:lang w:val="de-DE"/>
    </w:rPr>
  </w:style>
  <w:style w:type="character" w:customStyle="1" w:styleId="TekstprzypisukocowegoZnak">
    <w:name w:val="Tekst przypisu końcowego Znak"/>
    <w:rPr>
      <w:color w:val="00000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TekstprzypisudolnegoZnak">
    <w:name w:val="Tekst przypisu dolnego Znak"/>
    <w:rPr>
      <w:color w:val="00000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komentarzaZnak1">
    <w:name w:val="Tekst komentarza Znak1"/>
    <w:rPr>
      <w:rFonts w:ascii="Calibri" w:eastAsia="Calibri" w:hAnsi="Calibri" w:cs="Calibri"/>
      <w:color w:val="000000"/>
      <w:lang w:eastAsia="zh-CN"/>
    </w:rPr>
  </w:style>
  <w:style w:type="paragraph" w:customStyle="1" w:styleId="Heading">
    <w:name w:val="Heading"/>
    <w:basedOn w:val="Normal"/>
    <w:next w:val="Normal"/>
    <w:pPr>
      <w:spacing w:after="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Tekstkomentarza1">
    <w:name w:val="Tekst komentarza1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Tekstkomentarza1"/>
    <w:next w:val="Tekstkomentarza1"/>
    <w:rPr>
      <w:b/>
      <w:bCs/>
    </w:rPr>
  </w:style>
  <w:style w:type="paragraph" w:styleId="Revision">
    <w:name w:val="Revision"/>
    <w:pPr>
      <w:suppressAutoHyphens/>
    </w:pPr>
    <w:rPr>
      <w:color w:val="000000"/>
      <w:lang w:eastAsia="zh-CN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paragraph" w:styleId="EndnoteText">
    <w:name w:val="end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  <w:rPr>
      <w:rFonts w:cs="Times New Roman"/>
      <w:color w:val="auto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tresc">
    <w:name w:val="tresc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kapit">
    <w:name w:val="akapit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styleId="EndnoteReference">
    <w:name w:val="endnote reference"/>
    <w:uiPriority w:val="99"/>
    <w:semiHidden/>
    <w:unhideWhenUsed/>
    <w:rsid w:val="009E7B73"/>
    <w:rPr>
      <w:vertAlign w:val="superscript"/>
    </w:rPr>
  </w:style>
  <w:style w:type="character" w:customStyle="1" w:styleId="FooterChar">
    <w:name w:val="Footer Char"/>
    <w:link w:val="Footer"/>
    <w:uiPriority w:val="99"/>
    <w:rsid w:val="00335F82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Standard">
    <w:name w:val="Standard"/>
    <w:qFormat/>
    <w:rsid w:val="003C143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kstpodstawowywcityZnak">
    <w:name w:val="Tekst podstawowy wcięty Znak"/>
    <w:uiPriority w:val="99"/>
    <w:rsid w:val="0043058E"/>
    <w:rPr>
      <w:rFonts w:ascii="Sabon" w:hAnsi="Sabon"/>
      <w:sz w:val="22"/>
      <w:lang w:val="de-DE"/>
    </w:rPr>
  </w:style>
  <w:style w:type="paragraph" w:styleId="NormalWeb">
    <w:name w:val="Normal (Web)"/>
    <w:basedOn w:val="Normal"/>
    <w:uiPriority w:val="99"/>
    <w:rsid w:val="004305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80" w:after="28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en-US"/>
    </w:rPr>
  </w:style>
  <w:style w:type="paragraph" w:customStyle="1" w:styleId="Text1st">
    <w:name w:val="Text 1st"/>
    <w:basedOn w:val="Normal"/>
    <w:uiPriority w:val="99"/>
    <w:rsid w:val="0043058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spacing w:after="0" w:line="260" w:lineRule="exact"/>
      <w:jc w:val="both"/>
    </w:pPr>
    <w:rPr>
      <w:rFonts w:ascii="Arial" w:eastAsia="Times New Roman" w:hAnsi="Arial" w:cs="ArialMT"/>
      <w:kern w:val="1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05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058E"/>
    <w:rPr>
      <w:rFonts w:ascii="Courier New" w:eastAsia="Times New Roman" w:hAnsi="Courier New" w:cs="Courier New"/>
      <w:sz w:val="20"/>
      <w:szCs w:val="20"/>
    </w:rPr>
  </w:style>
  <w:style w:type="paragraph" w:customStyle="1" w:styleId="gmail-p1">
    <w:name w:val="gmail-p1"/>
    <w:basedOn w:val="Normal"/>
    <w:rsid w:val="00B92F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lang w:eastAsia="pl-PL"/>
    </w:rPr>
  </w:style>
  <w:style w:type="character" w:customStyle="1" w:styleId="gmail-apple-converted-space">
    <w:name w:val="gmail-apple-converted-space"/>
    <w:basedOn w:val="DefaultParagraphFont"/>
    <w:rsid w:val="00B92F08"/>
  </w:style>
  <w:style w:type="character" w:styleId="UnresolvedMention">
    <w:name w:val="Unresolved Mention"/>
    <w:basedOn w:val="DefaultParagraphFont"/>
    <w:uiPriority w:val="99"/>
    <w:semiHidden/>
    <w:unhideWhenUsed/>
    <w:rsid w:val="00F7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zytywnieotwarc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ozytywnieotwarc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ramwajZwanyPozadaniemPol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zhi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zlz0TDc2JRbu1RZN1nL8O6sMQ==">CgMxLjA4AHIhMXRLVko4SGJOQTFnRkUtVGZmc1Q2c1JqWDZFOXpqejJK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Kaczmarek</dc:creator>
  <cp:lastModifiedBy>Mariola Sarnowska</cp:lastModifiedBy>
  <cp:revision>3</cp:revision>
  <dcterms:created xsi:type="dcterms:W3CDTF">2024-04-26T09:22:00Z</dcterms:created>
  <dcterms:modified xsi:type="dcterms:W3CDTF">2024-05-13T15:00:00Z</dcterms:modified>
</cp:coreProperties>
</file>